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4CB" w:rsidRPr="007E4733" w:rsidRDefault="001B54CB" w:rsidP="001B54C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E4733">
        <w:rPr>
          <w:rFonts w:asciiTheme="minorHAnsi" w:hAnsiTheme="minorHAnsi" w:cstheme="minorHAnsi"/>
          <w:b/>
          <w:sz w:val="28"/>
          <w:szCs w:val="28"/>
        </w:rPr>
        <w:t>FORMULARZ  KONSULTACJI  SPOŁECZNYCH  PROJEKTU  STATUTU  SOŁECTWA</w:t>
      </w:r>
    </w:p>
    <w:p w:rsidR="001B54CB" w:rsidRPr="007E4733" w:rsidRDefault="001B54CB" w:rsidP="001B54CB">
      <w:pPr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2694"/>
        <w:gridCol w:w="1559"/>
        <w:gridCol w:w="2268"/>
        <w:gridCol w:w="1701"/>
        <w:gridCol w:w="1559"/>
      </w:tblGrid>
      <w:tr w:rsidR="001B54CB" w:rsidTr="001B54CB">
        <w:tc>
          <w:tcPr>
            <w:tcW w:w="3369" w:type="dxa"/>
            <w:gridSpan w:val="2"/>
            <w:vAlign w:val="center"/>
          </w:tcPr>
          <w:p w:rsidR="001B54CB" w:rsidRPr="007E4733" w:rsidRDefault="001B54CB" w:rsidP="001B54CB">
            <w:pPr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Imię i nazwisko mieszkańca</w:t>
            </w:r>
          </w:p>
        </w:tc>
        <w:tc>
          <w:tcPr>
            <w:tcW w:w="3827" w:type="dxa"/>
            <w:gridSpan w:val="2"/>
            <w:vAlign w:val="center"/>
          </w:tcPr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Adres zamieszkania</w:t>
            </w:r>
          </w:p>
        </w:tc>
        <w:tc>
          <w:tcPr>
            <w:tcW w:w="1701" w:type="dxa"/>
            <w:vAlign w:val="center"/>
          </w:tcPr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Nr telefonu</w:t>
            </w:r>
          </w:p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lub e-mail</w:t>
            </w:r>
          </w:p>
        </w:tc>
        <w:tc>
          <w:tcPr>
            <w:tcW w:w="1559" w:type="dxa"/>
            <w:vAlign w:val="center"/>
          </w:tcPr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Data wypełnienia</w:t>
            </w:r>
          </w:p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formularza</w:t>
            </w:r>
          </w:p>
        </w:tc>
      </w:tr>
      <w:tr w:rsidR="001B54CB" w:rsidTr="001B54CB">
        <w:trPr>
          <w:trHeight w:val="1077"/>
        </w:trPr>
        <w:tc>
          <w:tcPr>
            <w:tcW w:w="3369" w:type="dxa"/>
            <w:gridSpan w:val="2"/>
          </w:tcPr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27" w:type="dxa"/>
            <w:gridSpan w:val="2"/>
          </w:tcPr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</w:tcPr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54CB" w:rsidTr="0088339B">
        <w:trPr>
          <w:trHeight w:val="632"/>
        </w:trPr>
        <w:tc>
          <w:tcPr>
            <w:tcW w:w="3369" w:type="dxa"/>
            <w:gridSpan w:val="2"/>
            <w:vAlign w:val="center"/>
          </w:tcPr>
          <w:p w:rsidR="001B54CB" w:rsidRPr="007E4733" w:rsidRDefault="001B54CB" w:rsidP="001B54CB">
            <w:pPr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Nazwa sołectwa</w:t>
            </w:r>
          </w:p>
        </w:tc>
        <w:tc>
          <w:tcPr>
            <w:tcW w:w="7087" w:type="dxa"/>
            <w:gridSpan w:val="4"/>
          </w:tcPr>
          <w:p w:rsidR="001B54CB" w:rsidRPr="007E4733" w:rsidRDefault="001B54CB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1B54CB" w:rsidTr="0094409E">
        <w:trPr>
          <w:trHeight w:val="414"/>
        </w:trPr>
        <w:tc>
          <w:tcPr>
            <w:tcW w:w="10456" w:type="dxa"/>
            <w:gridSpan w:val="6"/>
            <w:vAlign w:val="center"/>
          </w:tcPr>
          <w:p w:rsidR="001B54CB" w:rsidRPr="007E4733" w:rsidRDefault="0094409E" w:rsidP="009440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Propozycje do projektu statutu</w:t>
            </w:r>
          </w:p>
        </w:tc>
      </w:tr>
      <w:tr w:rsidR="0094409E" w:rsidTr="0094409E">
        <w:trPr>
          <w:trHeight w:val="1077"/>
        </w:trPr>
        <w:tc>
          <w:tcPr>
            <w:tcW w:w="675" w:type="dxa"/>
            <w:vAlign w:val="center"/>
          </w:tcPr>
          <w:p w:rsidR="0094409E" w:rsidRPr="007E4733" w:rsidRDefault="0094409E" w:rsidP="0094409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4253" w:type="dxa"/>
            <w:gridSpan w:val="2"/>
            <w:vAlign w:val="center"/>
          </w:tcPr>
          <w:p w:rsidR="0094409E" w:rsidRPr="007E4733" w:rsidRDefault="0094409E" w:rsidP="0094409E">
            <w:pPr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 xml:space="preserve">Aktualny zapis w projekcie statutu </w:t>
            </w:r>
          </w:p>
          <w:p w:rsidR="0094409E" w:rsidRPr="007E4733" w:rsidRDefault="0094409E" w:rsidP="0094409E">
            <w:pPr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(nr paragrafu, ustępu, punktu)</w:t>
            </w:r>
          </w:p>
        </w:tc>
        <w:tc>
          <w:tcPr>
            <w:tcW w:w="5528" w:type="dxa"/>
            <w:gridSpan w:val="3"/>
            <w:vAlign w:val="center"/>
          </w:tcPr>
          <w:p w:rsidR="0094409E" w:rsidRPr="007E4733" w:rsidRDefault="0094409E" w:rsidP="0094409E">
            <w:pPr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>Sugerowana zmiana</w:t>
            </w:r>
          </w:p>
          <w:p w:rsidR="0094409E" w:rsidRPr="007E4733" w:rsidRDefault="0094409E" w:rsidP="0094409E">
            <w:pPr>
              <w:rPr>
                <w:rFonts w:asciiTheme="minorHAnsi" w:hAnsiTheme="minorHAnsi" w:cstheme="minorHAnsi"/>
                <w:b/>
              </w:rPr>
            </w:pPr>
            <w:r w:rsidRPr="007E4733">
              <w:rPr>
                <w:rFonts w:asciiTheme="minorHAnsi" w:hAnsiTheme="minorHAnsi" w:cstheme="minorHAnsi"/>
                <w:b/>
              </w:rPr>
              <w:t xml:space="preserve">(konkretna propozycja nowego brzmienia </w:t>
            </w:r>
            <w:r w:rsidRPr="007E4733">
              <w:rPr>
                <w:rFonts w:asciiTheme="minorHAnsi" w:hAnsiTheme="minorHAnsi" w:cstheme="minorHAnsi"/>
                <w:b/>
              </w:rPr>
              <w:t>paragrafu, ustępu, punktu</w:t>
            </w:r>
            <w:r w:rsidRPr="007E4733">
              <w:rPr>
                <w:rFonts w:asciiTheme="minorHAnsi" w:hAnsiTheme="minorHAnsi" w:cstheme="minorHAnsi"/>
                <w:b/>
              </w:rPr>
              <w:t>) lub propozycja nowego zapisu w projekcie statutu</w:t>
            </w:r>
          </w:p>
        </w:tc>
      </w:tr>
      <w:tr w:rsidR="0094409E" w:rsidTr="0094409E">
        <w:trPr>
          <w:trHeight w:val="3345"/>
        </w:trPr>
        <w:tc>
          <w:tcPr>
            <w:tcW w:w="675" w:type="dxa"/>
          </w:tcPr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  <w:r w:rsidRPr="007E4733">
              <w:rPr>
                <w:rFonts w:asciiTheme="minorHAnsi" w:hAnsiTheme="minorHAnsi" w:cstheme="minorHAnsi"/>
              </w:rPr>
              <w:t>1.</w:t>
            </w: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253" w:type="dxa"/>
            <w:gridSpan w:val="2"/>
          </w:tcPr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gridSpan w:val="3"/>
          </w:tcPr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94409E" w:rsidTr="0094409E">
        <w:trPr>
          <w:trHeight w:val="3345"/>
        </w:trPr>
        <w:tc>
          <w:tcPr>
            <w:tcW w:w="675" w:type="dxa"/>
            <w:vAlign w:val="center"/>
          </w:tcPr>
          <w:p w:rsidR="0094409E" w:rsidRPr="007E4733" w:rsidRDefault="0094409E" w:rsidP="0094409E">
            <w:pPr>
              <w:jc w:val="center"/>
              <w:rPr>
                <w:rFonts w:asciiTheme="minorHAnsi" w:hAnsiTheme="minorHAnsi" w:cstheme="minorHAnsi"/>
              </w:rPr>
            </w:pPr>
            <w:r w:rsidRPr="007E473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53" w:type="dxa"/>
            <w:gridSpan w:val="2"/>
          </w:tcPr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528" w:type="dxa"/>
            <w:gridSpan w:val="3"/>
          </w:tcPr>
          <w:p w:rsidR="0094409E" w:rsidRPr="007E4733" w:rsidRDefault="0094409E" w:rsidP="001B54C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540A58" w:rsidRDefault="00540A58"/>
    <w:p w:rsidR="0094409E" w:rsidRPr="007E4733" w:rsidRDefault="0094409E" w:rsidP="007E4733">
      <w:pPr>
        <w:jc w:val="both"/>
        <w:rPr>
          <w:rFonts w:asciiTheme="minorHAnsi" w:hAnsiTheme="minorHAnsi" w:cstheme="minorHAnsi"/>
          <w:szCs w:val="24"/>
        </w:rPr>
      </w:pPr>
      <w:r w:rsidRPr="007E4733">
        <w:rPr>
          <w:rFonts w:asciiTheme="minorHAnsi" w:hAnsiTheme="minorHAnsi" w:cstheme="minorHAnsi"/>
          <w:szCs w:val="24"/>
        </w:rPr>
        <w:t xml:space="preserve">Formularz bez </w:t>
      </w:r>
      <w:r w:rsidR="007E4733" w:rsidRPr="007E4733">
        <w:rPr>
          <w:rFonts w:asciiTheme="minorHAnsi" w:hAnsiTheme="minorHAnsi" w:cstheme="minorHAnsi"/>
          <w:szCs w:val="24"/>
        </w:rPr>
        <w:t>danych zgłaszającego (imię i nazwisko, e-mail/nr telefonu) i oświadczenia o zgodzie na przetwarzanie danych osobowych nie będzie rozpatrzony.</w:t>
      </w:r>
    </w:p>
    <w:p w:rsidR="007E4733" w:rsidRPr="007E4733" w:rsidRDefault="007E4733" w:rsidP="007E4733">
      <w:pPr>
        <w:jc w:val="both"/>
        <w:rPr>
          <w:rFonts w:asciiTheme="minorHAnsi" w:hAnsiTheme="minorHAnsi" w:cstheme="minorHAnsi"/>
          <w:b/>
          <w:szCs w:val="24"/>
        </w:rPr>
      </w:pPr>
      <w:r w:rsidRPr="007E4733">
        <w:rPr>
          <w:rFonts w:asciiTheme="minorHAnsi" w:hAnsiTheme="minorHAnsi" w:cstheme="minorHAnsi"/>
          <w:szCs w:val="24"/>
        </w:rPr>
        <w:t xml:space="preserve">Wypełniony i podpisany formularz wraz ze zgodą na przetwarzanie danych osobowych (RODO) należy złożyć </w:t>
      </w:r>
      <w:r w:rsidRPr="007E4733">
        <w:rPr>
          <w:rFonts w:asciiTheme="minorHAnsi" w:hAnsiTheme="minorHAnsi" w:cstheme="minorHAnsi"/>
          <w:szCs w:val="24"/>
        </w:rPr>
        <w:t>oso</w:t>
      </w:r>
      <w:r w:rsidRPr="007E4733">
        <w:rPr>
          <w:rFonts w:asciiTheme="minorHAnsi" w:hAnsiTheme="minorHAnsi" w:cstheme="minorHAnsi"/>
          <w:szCs w:val="24"/>
        </w:rPr>
        <w:t>biście w Urzędzie Gminy Brwinów(</w:t>
      </w:r>
      <w:r w:rsidRPr="007E4733">
        <w:rPr>
          <w:rFonts w:asciiTheme="minorHAnsi" w:hAnsiTheme="minorHAnsi" w:cstheme="minorHAnsi"/>
          <w:szCs w:val="24"/>
        </w:rPr>
        <w:t>ul. Grodziska 12, 05-840 Brwinów w Biurze O</w:t>
      </w:r>
      <w:r w:rsidRPr="007E4733">
        <w:rPr>
          <w:rFonts w:asciiTheme="minorHAnsi" w:hAnsiTheme="minorHAnsi" w:cstheme="minorHAnsi"/>
          <w:szCs w:val="24"/>
        </w:rPr>
        <w:t xml:space="preserve">bsługi Interesanta – pokój nr 7), </w:t>
      </w:r>
      <w:r w:rsidRPr="007E4733">
        <w:rPr>
          <w:rFonts w:asciiTheme="minorHAnsi" w:hAnsiTheme="minorHAnsi" w:cstheme="minorHAnsi"/>
          <w:szCs w:val="24"/>
        </w:rPr>
        <w:t>przez Platfor</w:t>
      </w:r>
      <w:r w:rsidRPr="007E4733">
        <w:rPr>
          <w:rFonts w:asciiTheme="minorHAnsi" w:hAnsiTheme="minorHAnsi" w:cstheme="minorHAnsi"/>
          <w:szCs w:val="24"/>
        </w:rPr>
        <w:t xml:space="preserve">mę </w:t>
      </w:r>
      <w:proofErr w:type="spellStart"/>
      <w:r w:rsidRPr="007E4733">
        <w:rPr>
          <w:rFonts w:asciiTheme="minorHAnsi" w:hAnsiTheme="minorHAnsi" w:cstheme="minorHAnsi"/>
          <w:szCs w:val="24"/>
        </w:rPr>
        <w:t>ePUAP</w:t>
      </w:r>
      <w:proofErr w:type="spellEnd"/>
      <w:r w:rsidRPr="007E4733">
        <w:rPr>
          <w:rFonts w:asciiTheme="minorHAnsi" w:hAnsiTheme="minorHAnsi" w:cstheme="minorHAnsi"/>
          <w:szCs w:val="24"/>
        </w:rPr>
        <w:t>:/575d9kicdq/</w:t>
      </w:r>
      <w:proofErr w:type="spellStart"/>
      <w:r w:rsidRPr="007E4733">
        <w:rPr>
          <w:rFonts w:asciiTheme="minorHAnsi" w:hAnsiTheme="minorHAnsi" w:cstheme="minorHAnsi"/>
          <w:szCs w:val="24"/>
        </w:rPr>
        <w:t>SkrytkaESP</w:t>
      </w:r>
      <w:proofErr w:type="spellEnd"/>
      <w:r w:rsidRPr="007E4733">
        <w:rPr>
          <w:rFonts w:asciiTheme="minorHAnsi" w:hAnsiTheme="minorHAnsi" w:cstheme="minorHAnsi"/>
          <w:szCs w:val="24"/>
        </w:rPr>
        <w:t xml:space="preserve"> lub </w:t>
      </w:r>
      <w:r w:rsidRPr="007E4733">
        <w:rPr>
          <w:rFonts w:asciiTheme="minorHAnsi" w:hAnsiTheme="minorHAnsi" w:cstheme="minorHAnsi"/>
          <w:szCs w:val="24"/>
        </w:rPr>
        <w:t>za pośrednictwem Sołtysa,</w:t>
      </w:r>
      <w:r w:rsidRPr="007E4733">
        <w:rPr>
          <w:rFonts w:asciiTheme="minorHAnsi" w:hAnsiTheme="minorHAnsi" w:cstheme="minorHAnsi"/>
          <w:szCs w:val="24"/>
        </w:rPr>
        <w:t xml:space="preserve"> </w:t>
      </w:r>
      <w:r w:rsidRPr="007E4733">
        <w:rPr>
          <w:rFonts w:asciiTheme="minorHAnsi" w:hAnsiTheme="minorHAnsi" w:cstheme="minorHAnsi"/>
          <w:b/>
          <w:szCs w:val="24"/>
        </w:rPr>
        <w:t xml:space="preserve">w nieprzekraczalnym </w:t>
      </w:r>
      <w:r w:rsidRPr="007E4733">
        <w:rPr>
          <w:rFonts w:asciiTheme="minorHAnsi" w:hAnsiTheme="minorHAnsi" w:cstheme="minorHAnsi"/>
          <w:b/>
          <w:szCs w:val="24"/>
        </w:rPr>
        <w:t>terminie do 15 października 2023 r. </w:t>
      </w:r>
    </w:p>
    <w:p w:rsidR="007E4733" w:rsidRPr="00707F80" w:rsidRDefault="007E4733">
      <w:pPr>
        <w:rPr>
          <w:rFonts w:asciiTheme="minorHAnsi" w:hAnsiTheme="minorHAnsi" w:cstheme="minorHAnsi"/>
          <w:b/>
          <w:sz w:val="22"/>
          <w:szCs w:val="22"/>
        </w:rPr>
      </w:pPr>
    </w:p>
    <w:p w:rsidR="001B54CB" w:rsidRPr="00707F80" w:rsidRDefault="007E4733" w:rsidP="00453EE2">
      <w:pPr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 xml:space="preserve">Zgodnie z art. 13 ust. 1 i 2 </w:t>
      </w:r>
      <w:r w:rsidR="001B54CB" w:rsidRPr="00707F80">
        <w:rPr>
          <w:rFonts w:asciiTheme="minorHAnsi" w:hAnsiTheme="minorHAnsi" w:cstheme="minorHAnsi"/>
          <w:sz w:val="22"/>
          <w:szCs w:val="22"/>
        </w:rPr>
        <w:t>rozporządzenia Parlamentu Europejskiego i Rady (UE) 2016/679 z dnia 27 kwietnia 2016 r. w sprawie ochrony osób fizycznych w związku z przetwarzaniem danych osobowych i w sprawie swobodnego przepływu takich danych oraz uchylenia dyrektywy 95/46/WE (Dz.U.UE.L.2016.119.1, dalej jako RODO), informuję że:</w:t>
      </w:r>
    </w:p>
    <w:p w:rsidR="001B54CB" w:rsidRPr="00707F80" w:rsidRDefault="001B54CB" w:rsidP="001B54C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lastRenderedPageBreak/>
        <w:t xml:space="preserve">Administratorem danych jest Burmistrz Gminy Brwinów, mający siedzibę </w:t>
      </w:r>
      <w:r w:rsidRPr="00707F80">
        <w:rPr>
          <w:rFonts w:asciiTheme="minorHAnsi" w:hAnsiTheme="minorHAnsi" w:cstheme="minorHAnsi"/>
          <w:sz w:val="22"/>
          <w:szCs w:val="22"/>
        </w:rPr>
        <w:t>w </w:t>
      </w:r>
      <w:r w:rsidR="00707F80">
        <w:rPr>
          <w:rFonts w:asciiTheme="minorHAnsi" w:hAnsiTheme="minorHAnsi" w:cstheme="minorHAnsi"/>
          <w:sz w:val="22"/>
          <w:szCs w:val="22"/>
        </w:rPr>
        <w:t>Brwinowie pod adresem: ul. </w:t>
      </w:r>
      <w:r w:rsidRPr="00707F80">
        <w:rPr>
          <w:rFonts w:asciiTheme="minorHAnsi" w:hAnsiTheme="minorHAnsi" w:cstheme="minorHAnsi"/>
          <w:sz w:val="22"/>
          <w:szCs w:val="22"/>
        </w:rPr>
        <w:t>Grodziska 12.</w:t>
      </w:r>
    </w:p>
    <w:p w:rsidR="001B54CB" w:rsidRPr="00707F80" w:rsidRDefault="001B54CB" w:rsidP="001B54C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Z administratorem można kontaktować się:</w:t>
      </w:r>
    </w:p>
    <w:p w:rsidR="001B54CB" w:rsidRPr="00707F80" w:rsidRDefault="001B54CB" w:rsidP="001B54CB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listownie: ul. Grodziska 12, 05-840 Brwinów;</w:t>
      </w:r>
    </w:p>
    <w:p w:rsidR="001B54CB" w:rsidRPr="00707F80" w:rsidRDefault="001B54CB" w:rsidP="001B54CB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przez elektroniczną skrzynkę podawczą dostępną na stronie: brwinow.pl;</w:t>
      </w:r>
    </w:p>
    <w:p w:rsidR="001B54CB" w:rsidRPr="00707F80" w:rsidRDefault="001B54CB" w:rsidP="001B54CB">
      <w:pPr>
        <w:pStyle w:val="Tekstpodstawowy"/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telefonicznie: 22 738 26 12.</w:t>
      </w:r>
    </w:p>
    <w:p w:rsidR="001B54CB" w:rsidRPr="00707F80" w:rsidRDefault="001B54CB" w:rsidP="001B54C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Administrator wyznaczył Inspektora Ochrony Danych Osobowych (IOD), jest nim Sylwia Bober-</w:t>
      </w:r>
      <w:proofErr w:type="spellStart"/>
      <w:r w:rsidRPr="00707F80">
        <w:rPr>
          <w:rFonts w:asciiTheme="minorHAnsi" w:hAnsiTheme="minorHAnsi" w:cstheme="minorHAnsi"/>
          <w:sz w:val="22"/>
          <w:szCs w:val="22"/>
        </w:rPr>
        <w:t>Jasnoch</w:t>
      </w:r>
      <w:proofErr w:type="spellEnd"/>
      <w:r w:rsidRPr="00707F80">
        <w:rPr>
          <w:rFonts w:asciiTheme="minorHAnsi" w:hAnsiTheme="minorHAnsi" w:cstheme="minorHAnsi"/>
          <w:sz w:val="22"/>
          <w:szCs w:val="22"/>
        </w:rPr>
        <w:t>, można się z nim kontaktować poprzez e-mail na adres: iod@brwinow.pl lub telefonicznie pod nr tel.: 695-581-791. Z IOD można kontaktować się we wszystkich sprawach dotyczących danych osobowych przetwarzanych przez administratora.</w:t>
      </w:r>
    </w:p>
    <w:p w:rsidR="001B54CB" w:rsidRPr="00707F80" w:rsidRDefault="001B54CB" w:rsidP="001B54C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Pani/Pana dane osobowe, będą przetwarzane w związku z realizacją obowiązku prawnego ciążącego na administratorze (art. 6 ust. 1 lit. c RODO) oraz wykonywaniem przez admin</w:t>
      </w:r>
      <w:r w:rsidR="00707F80">
        <w:rPr>
          <w:rFonts w:asciiTheme="minorHAnsi" w:hAnsiTheme="minorHAnsi" w:cstheme="minorHAnsi"/>
          <w:sz w:val="22"/>
          <w:szCs w:val="22"/>
        </w:rPr>
        <w:t>istratora zadań realizowanych w </w:t>
      </w:r>
      <w:r w:rsidRPr="00707F80">
        <w:rPr>
          <w:rFonts w:asciiTheme="minorHAnsi" w:hAnsiTheme="minorHAnsi" w:cstheme="minorHAnsi"/>
          <w:sz w:val="22"/>
          <w:szCs w:val="22"/>
        </w:rPr>
        <w:t>interesie publicznym lub sprawowania władzy publicznej powierzonej administratorowi (art. 6 ust. 1 lit. e RODO).</w:t>
      </w:r>
    </w:p>
    <w:p w:rsidR="001B54CB" w:rsidRPr="00707F80" w:rsidRDefault="001B54CB" w:rsidP="001B54C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Pani/Pana dane osobowe mogą być udostępniane innym organom i podmiotom na podstawie obowiązujących przepisów prawa.</w:t>
      </w:r>
    </w:p>
    <w:p w:rsidR="001B54CB" w:rsidRPr="00707F80" w:rsidRDefault="001B54CB" w:rsidP="001B54C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Pani/Pana dane osobowe będą przechowywane do chwili realizacji zadania, do którego dane osobowe zostały zebrane a następnie, jeśli chodzi o materiały archiwalne, przez czas wynikający z </w:t>
      </w:r>
      <w:r w:rsidR="00707F80">
        <w:rPr>
          <w:rFonts w:asciiTheme="minorHAnsi" w:hAnsiTheme="minorHAnsi" w:cstheme="minorHAnsi"/>
          <w:sz w:val="22"/>
          <w:szCs w:val="22"/>
        </w:rPr>
        <w:t>przepisów ustawy z </w:t>
      </w:r>
      <w:r w:rsidRPr="00707F80">
        <w:rPr>
          <w:rFonts w:asciiTheme="minorHAnsi" w:hAnsiTheme="minorHAnsi" w:cstheme="minorHAnsi"/>
          <w:sz w:val="22"/>
          <w:szCs w:val="22"/>
        </w:rPr>
        <w:t>dnia 14 lipca 1983 r. o narodowym zasobie archiwalnym i archiwach (Dz.U.2020 r. poz. 164).</w:t>
      </w:r>
    </w:p>
    <w:p w:rsidR="001B54CB" w:rsidRPr="00707F80" w:rsidRDefault="001B54CB" w:rsidP="001B54C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Zgodnie z RODO przysługuje Pani/Panu prawo do:</w:t>
      </w:r>
    </w:p>
    <w:p w:rsidR="001B54CB" w:rsidRPr="00707F80" w:rsidRDefault="001B54CB" w:rsidP="001B54CB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dostępu do swoich danych osobowych*,**, ***,****;</w:t>
      </w:r>
    </w:p>
    <w:p w:rsidR="001B54CB" w:rsidRPr="00707F80" w:rsidRDefault="001B54CB" w:rsidP="001B54CB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sprostowania swoich danych osobowych**;</w:t>
      </w:r>
    </w:p>
    <w:p w:rsidR="001B54CB" w:rsidRPr="00707F80" w:rsidRDefault="001B54CB" w:rsidP="001B54CB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żądania usunięcia swoich danych osobowych;</w:t>
      </w:r>
    </w:p>
    <w:p w:rsidR="001B54CB" w:rsidRPr="00707F80" w:rsidRDefault="001B54CB" w:rsidP="001B54CB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żądania ograniczenia przetwarzania swoich danych osobowych***,*****;</w:t>
      </w:r>
    </w:p>
    <w:p w:rsidR="001B54CB" w:rsidRPr="00707F80" w:rsidRDefault="001B54CB" w:rsidP="001B54CB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wniesienia sprzeciwu wobec przetwarzania swoich danych osobowych;</w:t>
      </w:r>
    </w:p>
    <w:p w:rsidR="001B54CB" w:rsidRPr="00707F80" w:rsidRDefault="001B54CB" w:rsidP="001B54CB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żądania przeniesienia swoich danych osobowych;</w:t>
      </w:r>
    </w:p>
    <w:p w:rsidR="001B54CB" w:rsidRPr="00707F80" w:rsidRDefault="001B54CB" w:rsidP="001B54CB">
      <w:pPr>
        <w:pStyle w:val="Tekstpodstawowy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wniesienia skargi do organu nadzorczego, tj. Prezesa UODO (na adres Urzędu Ochrony Danych Osobowych, ul. Stawki 2, 00-193 Warszawa).</w:t>
      </w:r>
    </w:p>
    <w:p w:rsidR="001B54CB" w:rsidRPr="00707F80" w:rsidRDefault="001B54CB" w:rsidP="001B54C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Jeżeli przetwarzanie danych odbywa się na podstawie zgody na przetwarzanie danych, dysponenci danych mają prawo do cofnięcia zgody na przetwarzanie ich danych osobowych w dowolnym momencie, bez wpływu na zgodność z prawem przetwarzania, którego dokonano na podstawie zgody przed jej cofnięciem.</w:t>
      </w:r>
    </w:p>
    <w:p w:rsidR="001B54CB" w:rsidRPr="00707F80" w:rsidRDefault="001B54CB" w:rsidP="001B54CB">
      <w:pPr>
        <w:pStyle w:val="Tekstpodstawowy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Podanie danych jest wymogiem ustawowym. Osoba, której dane dotyczą jest zobowiązana do ich podania. Inne dane osobowe podane przez Panią/Pana nie na podstawie obowiązującego przepisu prawa, są podawane dobrowolnie, brak ich podania skutkować może m.in. ograniczeniem form komunikacji. W sytuacji dobrowolności podawania danych osobowych, zostanie Pani/Pan o tym fakcie poinformowana/y przez merytorycznego pracownika prowadzącego postępowanie.</w:t>
      </w:r>
    </w:p>
    <w:p w:rsidR="001B54CB" w:rsidRPr="00707F80" w:rsidRDefault="001B54CB" w:rsidP="001B54CB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br/>
        <w:t>*- ograniczony art. 8a ust. 1 ustawy z dnia 27 marca 2003 r. o planowaniu przestrzennym (Dz. U. z 2023 r. poz. 977, 1506 i 1597);</w:t>
      </w:r>
    </w:p>
    <w:p w:rsidR="001B54CB" w:rsidRPr="00707F80" w:rsidRDefault="001B54CB" w:rsidP="001B54CB">
      <w:pPr>
        <w:pStyle w:val="Tekstpodstawowy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**- ograniczony art. 22b ust. 1 i 3 ustawy z dnia 14 lipca 1983 r. o narodowym zasobie archiwalnym i archiwach (Dz. U. z 2020 r. poz. 164);</w:t>
      </w:r>
    </w:p>
    <w:p w:rsidR="001B54CB" w:rsidRPr="00707F80" w:rsidRDefault="001B54CB" w:rsidP="001B54CB">
      <w:pPr>
        <w:pStyle w:val="Tekstpodstawowy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***- ograniczony art. 8a ust. 2 i 4 oraz art. 97 ust. 1a ustawy z dnia 29 stycznia 2004 r. Prawo zamówień publicznych (Dz. U. z 2023 r. poz. 1605);</w:t>
      </w:r>
    </w:p>
    <w:p w:rsidR="001B54CB" w:rsidRPr="00707F80" w:rsidRDefault="001B54CB" w:rsidP="001B54CB">
      <w:pPr>
        <w:pStyle w:val="Tekstpodstawowy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****- ograniczony art. 13da ust. 1 ustawy z dnia 11 sierpnia 2001 r. o szczególnyc</w:t>
      </w:r>
      <w:r w:rsidR="00707F80">
        <w:rPr>
          <w:rFonts w:asciiTheme="minorHAnsi" w:hAnsiTheme="minorHAnsi" w:cstheme="minorHAnsi"/>
          <w:sz w:val="22"/>
          <w:szCs w:val="22"/>
        </w:rPr>
        <w:t>h zasadach odbudowy, remontów i </w:t>
      </w:r>
      <w:bookmarkStart w:id="0" w:name="_GoBack"/>
      <w:bookmarkEnd w:id="0"/>
      <w:r w:rsidRPr="00707F80">
        <w:rPr>
          <w:rFonts w:asciiTheme="minorHAnsi" w:hAnsiTheme="minorHAnsi" w:cstheme="minorHAnsi"/>
          <w:sz w:val="22"/>
          <w:szCs w:val="22"/>
        </w:rPr>
        <w:t>rozbiórek obiektów budowlanych zniszczonych lub uszkodzonych w wyniku działania żywiołu (Dz. U. z 2020 r. poz.764);</w:t>
      </w:r>
    </w:p>
    <w:p w:rsidR="001B54CB" w:rsidRPr="00707F80" w:rsidRDefault="001B54CB" w:rsidP="001B54CB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 xml:space="preserve">*****- ograniczony art. 24a ust. 1 ustawy z dnia 9 października 2015 r. o rewitalizacji (Dz. U. z 2021 r. poz. </w:t>
      </w:r>
      <w:r w:rsidRPr="00707F80">
        <w:rPr>
          <w:rFonts w:asciiTheme="minorHAnsi" w:hAnsiTheme="minorHAnsi" w:cstheme="minorHAnsi"/>
          <w:sz w:val="22"/>
          <w:szCs w:val="22"/>
        </w:rPr>
        <w:t>485 oraz Dz. U. z </w:t>
      </w:r>
      <w:r w:rsidRPr="00707F80">
        <w:rPr>
          <w:rFonts w:asciiTheme="minorHAnsi" w:hAnsiTheme="minorHAnsi" w:cstheme="minorHAnsi"/>
          <w:sz w:val="22"/>
          <w:szCs w:val="22"/>
        </w:rPr>
        <w:t>2023 r. poz. 28).</w:t>
      </w:r>
    </w:p>
    <w:p w:rsidR="001B54CB" w:rsidRPr="00707F80" w:rsidRDefault="001B54CB" w:rsidP="001B54CB">
      <w:pPr>
        <w:pStyle w:val="Tekstpodstawowy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40A58" w:rsidRPr="00707F80" w:rsidRDefault="00453EE2">
      <w:pPr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Oświadczam, że w sposób świadomy i dobrowolny wyrażam zgodę na przetwarzanie podanych przeze mnie ww. danych w formularzu, w związku z moim udziałem w konsultacjach społecznych dotyczących projektu statutu sołectwa.</w:t>
      </w:r>
    </w:p>
    <w:p w:rsidR="00453EE2" w:rsidRPr="00707F80" w:rsidRDefault="00453EE2">
      <w:pPr>
        <w:rPr>
          <w:rFonts w:asciiTheme="minorHAnsi" w:hAnsiTheme="minorHAnsi" w:cstheme="minorHAnsi"/>
          <w:sz w:val="22"/>
          <w:szCs w:val="22"/>
        </w:rPr>
      </w:pPr>
    </w:p>
    <w:p w:rsidR="00453EE2" w:rsidRPr="00707F80" w:rsidRDefault="00707F80">
      <w:pPr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……………………………………..</w:t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  <w:t>…………………………………</w:t>
      </w:r>
    </w:p>
    <w:p w:rsidR="00453EE2" w:rsidRPr="00707F80" w:rsidRDefault="00707F80">
      <w:pPr>
        <w:rPr>
          <w:rFonts w:asciiTheme="minorHAnsi" w:hAnsiTheme="minorHAnsi" w:cstheme="minorHAnsi"/>
          <w:sz w:val="22"/>
          <w:szCs w:val="22"/>
        </w:rPr>
      </w:pPr>
      <w:r w:rsidRPr="00707F80">
        <w:rPr>
          <w:rFonts w:asciiTheme="minorHAnsi" w:hAnsiTheme="minorHAnsi" w:cstheme="minorHAnsi"/>
          <w:sz w:val="22"/>
          <w:szCs w:val="22"/>
        </w:rPr>
        <w:t>(miejscowość, data)</w:t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</w:r>
      <w:r w:rsidRPr="00707F80">
        <w:rPr>
          <w:rFonts w:asciiTheme="minorHAnsi" w:hAnsiTheme="minorHAnsi" w:cstheme="minorHAnsi"/>
          <w:sz w:val="22"/>
          <w:szCs w:val="22"/>
        </w:rPr>
        <w:tab/>
        <w:t>(czytelny podpis)</w:t>
      </w:r>
    </w:p>
    <w:sectPr w:rsidR="00453EE2" w:rsidRPr="00707F80" w:rsidSect="001B54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D71EB"/>
    <w:multiLevelType w:val="hybridMultilevel"/>
    <w:tmpl w:val="07F0F9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61E6E03"/>
    <w:multiLevelType w:val="hybridMultilevel"/>
    <w:tmpl w:val="4FEEAFE6"/>
    <w:lvl w:ilvl="0" w:tplc="7608A5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F2736"/>
    <w:multiLevelType w:val="hybridMultilevel"/>
    <w:tmpl w:val="4BDA74FA"/>
    <w:lvl w:ilvl="0" w:tplc="FE5CD0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548830FF"/>
    <w:multiLevelType w:val="hybridMultilevel"/>
    <w:tmpl w:val="C42C6636"/>
    <w:lvl w:ilvl="0" w:tplc="7D801A1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63860"/>
    <w:multiLevelType w:val="hybridMultilevel"/>
    <w:tmpl w:val="E70C4B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A58"/>
    <w:rsid w:val="000276F8"/>
    <w:rsid w:val="001B54CB"/>
    <w:rsid w:val="001F1665"/>
    <w:rsid w:val="00435DB1"/>
    <w:rsid w:val="00453EE2"/>
    <w:rsid w:val="00540A58"/>
    <w:rsid w:val="00624306"/>
    <w:rsid w:val="00707F80"/>
    <w:rsid w:val="007D2C86"/>
    <w:rsid w:val="007E4733"/>
    <w:rsid w:val="0094409E"/>
    <w:rsid w:val="00A009AB"/>
    <w:rsid w:val="00A0310D"/>
    <w:rsid w:val="00D56683"/>
    <w:rsid w:val="00ED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66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0A5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qFormat/>
    <w:rsid w:val="00540A5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0A5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B54CB"/>
    <w:pPr>
      <w:suppressAutoHyphens/>
      <w:spacing w:after="140" w:line="288" w:lineRule="auto"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B54C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1B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1665"/>
    <w:pPr>
      <w:spacing w:after="0" w:line="240" w:lineRule="auto"/>
    </w:pPr>
    <w:rPr>
      <w:rFonts w:ascii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0A58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Pogrubienie">
    <w:name w:val="Strong"/>
    <w:basedOn w:val="Domylnaczcionkaakapitu"/>
    <w:qFormat/>
    <w:rsid w:val="00540A5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40A58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1B54CB"/>
    <w:pPr>
      <w:suppressAutoHyphens/>
      <w:spacing w:after="140" w:line="288" w:lineRule="auto"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1B54CB"/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1B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E47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61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709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Kozłowska</dc:creator>
  <cp:lastModifiedBy>Anna Kozłowska</cp:lastModifiedBy>
  <cp:revision>1</cp:revision>
  <cp:lastPrinted>2023-08-25T11:03:00Z</cp:lastPrinted>
  <dcterms:created xsi:type="dcterms:W3CDTF">2023-08-25T09:44:00Z</dcterms:created>
  <dcterms:modified xsi:type="dcterms:W3CDTF">2023-08-25T11:05:00Z</dcterms:modified>
</cp:coreProperties>
</file>